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FA" w:rsidRPr="00024D72" w:rsidRDefault="009505BE" w:rsidP="003041C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-555625</wp:posOffset>
            </wp:positionH>
            <wp:positionV relativeFrom="paragraph">
              <wp:posOffset>-509270</wp:posOffset>
            </wp:positionV>
            <wp:extent cx="962025" cy="990600"/>
            <wp:effectExtent l="19050" t="0" r="9525" b="0"/>
            <wp:wrapNone/>
            <wp:docPr id="23" name="Picture 6" descr="http://www.depresif.net/wp-content/uploads/2012/06/koca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presif.net/wp-content/uploads/2012/06/kocaeli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993" w:rsidRPr="00024D72">
        <w:rPr>
          <w:rFonts w:ascii="Times New Roman" w:hAnsi="Times New Roman" w:cs="Times New Roman"/>
          <w:b/>
          <w:bCs/>
          <w:sz w:val="28"/>
          <w:szCs w:val="28"/>
        </w:rPr>
        <w:t>KOCAELİ UNIVERSITY</w:t>
      </w:r>
    </w:p>
    <w:p w:rsidR="00F144FA" w:rsidRPr="00024D72" w:rsidRDefault="00F144FA" w:rsidP="003041C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D72">
        <w:rPr>
          <w:rFonts w:ascii="Times New Roman" w:hAnsi="Times New Roman" w:cs="Times New Roman"/>
          <w:b/>
          <w:bCs/>
          <w:sz w:val="28"/>
          <w:szCs w:val="28"/>
        </w:rPr>
        <w:t xml:space="preserve">FACULTY OF </w:t>
      </w:r>
      <w:r w:rsidR="008C4BBD" w:rsidRPr="00024D72">
        <w:rPr>
          <w:rFonts w:ascii="Times New Roman" w:hAnsi="Times New Roman" w:cs="Times New Roman"/>
          <w:b/>
          <w:bCs/>
          <w:sz w:val="28"/>
          <w:szCs w:val="28"/>
        </w:rPr>
        <w:t xml:space="preserve">ARTS AND </w:t>
      </w:r>
      <w:r w:rsidR="00376993" w:rsidRPr="00024D72">
        <w:rPr>
          <w:rFonts w:ascii="Times New Roman" w:hAnsi="Times New Roman" w:cs="Times New Roman"/>
          <w:b/>
          <w:bCs/>
          <w:sz w:val="28"/>
          <w:szCs w:val="28"/>
        </w:rPr>
        <w:t>SCIENCE</w:t>
      </w:r>
      <w:r w:rsidR="008C4BBD" w:rsidRPr="00024D7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76993" w:rsidRPr="00024D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05BE" w:rsidRDefault="00F144FA" w:rsidP="003041C7">
      <w:pPr>
        <w:pStyle w:val="Heading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24D72">
        <w:rPr>
          <w:rFonts w:ascii="Times New Roman" w:hAnsi="Times New Roman" w:cs="Times New Roman"/>
          <w:sz w:val="28"/>
          <w:szCs w:val="28"/>
        </w:rPr>
        <w:t xml:space="preserve">DEPARTMENT OF </w:t>
      </w:r>
      <w:r w:rsidR="00376993" w:rsidRPr="00024D72">
        <w:rPr>
          <w:rFonts w:ascii="Times New Roman" w:hAnsi="Times New Roman" w:cs="Times New Roman"/>
          <w:sz w:val="28"/>
          <w:szCs w:val="28"/>
        </w:rPr>
        <w:t>WESTERN LANGUAGES AND LITERATURES</w:t>
      </w:r>
      <w:r w:rsidR="00950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4FA" w:rsidRPr="00024D72" w:rsidRDefault="009505BE" w:rsidP="003041C7">
      <w:pPr>
        <w:pStyle w:val="Heading2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ENGLISH LITERATURE</w:t>
      </w:r>
    </w:p>
    <w:p w:rsidR="00F144FA" w:rsidRPr="00024D72" w:rsidRDefault="00F144FA">
      <w:pPr>
        <w:pStyle w:val="Heading1"/>
        <w:jc w:val="center"/>
        <w:rPr>
          <w:rFonts w:ascii="Times New Roman" w:hAnsi="Times New Roman" w:cs="Times New Roman"/>
        </w:rPr>
      </w:pPr>
    </w:p>
    <w:p w:rsidR="00F144FA" w:rsidRPr="00024D72" w:rsidRDefault="00F144FA">
      <w:pPr>
        <w:pStyle w:val="Heading1"/>
        <w:jc w:val="center"/>
        <w:rPr>
          <w:rFonts w:ascii="Times New Roman" w:hAnsi="Times New Roman" w:cs="Times New Roman"/>
          <w:b w:val="0"/>
          <w:bCs w:val="0"/>
        </w:rPr>
      </w:pPr>
      <w:r w:rsidRPr="00024D72">
        <w:rPr>
          <w:rFonts w:ascii="Times New Roman" w:hAnsi="Times New Roman" w:cs="Times New Roman"/>
        </w:rPr>
        <w:t>COURSE OUTLINE</w:t>
      </w:r>
    </w:p>
    <w:p w:rsidR="00F144FA" w:rsidRPr="00024D72" w:rsidRDefault="00F144F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6060"/>
      </w:tblGrid>
      <w:tr w:rsidR="00F144FA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854D86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Course Code &amp;</w:t>
            </w:r>
            <w:r w:rsidR="00F144FA" w:rsidRPr="00024D72">
              <w:rPr>
                <w:rFonts w:ascii="Times New Roman" w:hAnsi="Times New Roman" w:cs="Times New Roman"/>
              </w:rPr>
              <w:t xml:space="preserve"> Title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9505BE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228600" cy="228600"/>
                  <wp:effectExtent l="0" t="0" r="0" b="0"/>
                  <wp:docPr id="1" name="Picture 1" descr="arr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4FA" w:rsidRPr="00024D72" w:rsidRDefault="00B80DFF" w:rsidP="00734F64">
            <w:pPr>
              <w:pStyle w:val="Heading2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ELL</w:t>
            </w:r>
            <w:r w:rsidR="000737FF">
              <w:rPr>
                <w:rFonts w:ascii="Times New Roman" w:hAnsi="Times New Roman" w:cs="Times New Roman"/>
                <w:b w:val="0"/>
              </w:rPr>
              <w:t xml:space="preserve"> 527</w:t>
            </w:r>
            <w:r w:rsidR="009239CC">
              <w:rPr>
                <w:rFonts w:ascii="Times New Roman" w:hAnsi="Times New Roman" w:cs="Times New Roman"/>
                <w:b w:val="0"/>
              </w:rPr>
              <w:t xml:space="preserve"> TWENTIETH CENTURY BRITISH DRAMA</w:t>
            </w:r>
            <w:r w:rsidR="00376993" w:rsidRPr="00024D72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F144FA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F144FA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Credit Hours</w:t>
            </w:r>
            <w:r w:rsidR="00FE12E6" w:rsidRPr="00024D72">
              <w:rPr>
                <w:rFonts w:ascii="Times New Roman" w:hAnsi="Times New Roman" w:cs="Times New Roman"/>
              </w:rPr>
              <w:t xml:space="preserve">           </w:t>
            </w:r>
            <w:r w:rsidR="00854D86" w:rsidRPr="00024D72">
              <w:rPr>
                <w:rFonts w:ascii="Times New Roman" w:hAnsi="Times New Roman" w:cs="Times New Roman"/>
              </w:rPr>
              <w:t xml:space="preserve">  </w:t>
            </w:r>
            <w:r w:rsidR="009505BE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314325" cy="219075"/>
                  <wp:effectExtent l="19050" t="0" r="0" b="0"/>
                  <wp:docPr id="2" name="Picture 2" descr="j0293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93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4FA" w:rsidRPr="00024D72" w:rsidRDefault="00D043E2" w:rsidP="00D043E2">
            <w:pPr>
              <w:rPr>
                <w:rFonts w:ascii="Times New Roman" w:hAnsi="Times New Roman" w:cs="Times New Roman"/>
                <w:bCs/>
              </w:rPr>
            </w:pPr>
            <w:r w:rsidRPr="00024D72">
              <w:rPr>
                <w:bCs/>
              </w:rPr>
              <w:t>(3-0) 3</w:t>
            </w:r>
          </w:p>
        </w:tc>
      </w:tr>
      <w:tr w:rsidR="00F144FA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F144FA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Course Status</w:t>
            </w:r>
            <w:r w:rsidR="00FE12E6" w:rsidRPr="00024D72">
              <w:rPr>
                <w:rFonts w:ascii="Times New Roman" w:hAnsi="Times New Roman" w:cs="Times New Roman"/>
              </w:rPr>
              <w:t xml:space="preserve">        </w:t>
            </w:r>
            <w:r w:rsidR="00854D86" w:rsidRPr="00024D72">
              <w:rPr>
                <w:rFonts w:ascii="Times New Roman" w:hAnsi="Times New Roman" w:cs="Times New Roman"/>
              </w:rPr>
              <w:t xml:space="preserve">  </w:t>
            </w:r>
            <w:r w:rsidR="00FE12E6" w:rsidRPr="00024D72">
              <w:rPr>
                <w:rFonts w:ascii="Times New Roman" w:hAnsi="Times New Roman" w:cs="Times New Roman"/>
              </w:rPr>
              <w:t xml:space="preserve">   </w:t>
            </w:r>
            <w:r w:rsidR="005D4AEC" w:rsidRPr="00024D72">
              <w:rPr>
                <w:rFonts w:ascii="Times New Roman" w:hAnsi="Times New Roman" w:cs="Times New Roman"/>
              </w:rPr>
              <w:t xml:space="preserve"> </w:t>
            </w:r>
            <w:r w:rsidR="009505BE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209550" cy="152400"/>
                  <wp:effectExtent l="19050" t="0" r="0" b="0"/>
                  <wp:docPr id="3" name="Picture 3" descr="status_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tus_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4FA" w:rsidRPr="00024D72" w:rsidRDefault="006323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</w:t>
            </w:r>
          </w:p>
        </w:tc>
      </w:tr>
      <w:tr w:rsidR="00F144FA" w:rsidRPr="00024D72" w:rsidTr="003041C7">
        <w:trPr>
          <w:cantSplit/>
          <w:trHeight w:val="38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F144FA" w:rsidP="00B4188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Max. Class Quota</w:t>
            </w:r>
            <w:r w:rsidR="00FE12E6" w:rsidRPr="00024D72">
              <w:rPr>
                <w:rFonts w:ascii="Times New Roman" w:hAnsi="Times New Roman" w:cs="Times New Roman"/>
              </w:rPr>
              <w:t xml:space="preserve">   </w:t>
            </w:r>
            <w:r w:rsidR="00854D86" w:rsidRPr="00024D72">
              <w:rPr>
                <w:rFonts w:ascii="Times New Roman" w:hAnsi="Times New Roman" w:cs="Times New Roman"/>
              </w:rPr>
              <w:t xml:space="preserve">  </w:t>
            </w:r>
            <w:r w:rsidR="00FE12E6" w:rsidRPr="00024D72">
              <w:rPr>
                <w:rFonts w:ascii="Times New Roman" w:hAnsi="Times New Roman" w:cs="Times New Roman"/>
              </w:rPr>
              <w:t xml:space="preserve"> </w:t>
            </w:r>
            <w:r w:rsidR="005D4AEC" w:rsidRPr="00024D72">
              <w:rPr>
                <w:rFonts w:ascii="Times New Roman" w:hAnsi="Times New Roman" w:cs="Times New Roman"/>
              </w:rPr>
              <w:t xml:space="preserve"> </w:t>
            </w:r>
            <w:r w:rsidR="009505BE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171450" cy="161925"/>
                  <wp:effectExtent l="19050" t="0" r="0" b="0"/>
                  <wp:docPr id="4" name="Picture 4" descr="buddy_bu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ddy_bu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4FA" w:rsidRPr="00024D72" w:rsidRDefault="003041C7">
            <w:pPr>
              <w:rPr>
                <w:rFonts w:ascii="Times New Roman" w:hAnsi="Times New Roman" w:cs="Times New Roman"/>
                <w:bCs/>
              </w:rPr>
            </w:pPr>
            <w:r w:rsidRPr="00024D72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F144FA" w:rsidRPr="00024D72" w:rsidTr="003041C7">
        <w:trPr>
          <w:cantSplit/>
          <w:trHeight w:val="53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041C7" w:rsidRPr="00024D72" w:rsidRDefault="00F144FA" w:rsidP="003041C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Semester</w:t>
            </w:r>
            <w:r w:rsidR="003041C7" w:rsidRPr="00024D72">
              <w:rPr>
                <w:rFonts w:ascii="Times New Roman" w:hAnsi="Times New Roman" w:cs="Times New Roman"/>
              </w:rPr>
              <w:t xml:space="preserve">  </w:t>
            </w:r>
            <w:r w:rsidR="00854D86" w:rsidRPr="00024D72">
              <w:rPr>
                <w:rFonts w:ascii="Times New Roman" w:hAnsi="Times New Roman" w:cs="Times New Roman"/>
              </w:rPr>
              <w:t xml:space="preserve">            </w:t>
            </w:r>
            <w:r w:rsidR="003041C7" w:rsidRPr="00024D72">
              <w:rPr>
                <w:rFonts w:ascii="Times New Roman" w:hAnsi="Times New Roman" w:cs="Times New Roman"/>
              </w:rPr>
              <w:t xml:space="preserve">   </w:t>
            </w:r>
            <w:r w:rsidR="005D4AEC" w:rsidRPr="00024D72">
              <w:rPr>
                <w:rFonts w:ascii="Times New Roman" w:hAnsi="Times New Roman" w:cs="Times New Roman"/>
              </w:rPr>
              <w:t xml:space="preserve"> </w:t>
            </w:r>
            <w:r w:rsidR="003041C7" w:rsidRPr="00024D72">
              <w:rPr>
                <w:rFonts w:ascii="Times New Roman" w:hAnsi="Times New Roman" w:cs="Times New Roman"/>
              </w:rPr>
              <w:t xml:space="preserve"> </w:t>
            </w:r>
            <w:r w:rsidR="00854D86" w:rsidRPr="00024D72">
              <w:rPr>
                <w:rFonts w:ascii="Times New Roman" w:hAnsi="Times New Roman" w:cs="Times New Roman"/>
              </w:rPr>
              <w:t xml:space="preserve"> </w:t>
            </w:r>
            <w:r w:rsidR="007E0A54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254454" cy="209550"/>
                  <wp:effectExtent l="19050" t="0" r="0" b="0"/>
                  <wp:docPr id="14" name="Picture 1" descr="blue_flower_wall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ue_flower_wallpa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54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4FA" w:rsidRPr="00024D72" w:rsidRDefault="00376993" w:rsidP="00376993">
            <w:pPr>
              <w:rPr>
                <w:rFonts w:ascii="Times New Roman" w:hAnsi="Times New Roman" w:cs="Times New Roman"/>
                <w:bCs/>
              </w:rPr>
            </w:pPr>
            <w:r w:rsidRPr="00024D72">
              <w:rPr>
                <w:rFonts w:ascii="Times New Roman" w:hAnsi="Times New Roman" w:cs="Times New Roman"/>
                <w:bCs/>
              </w:rPr>
              <w:t>2012</w:t>
            </w:r>
            <w:r w:rsidR="003041C7" w:rsidRPr="00024D72">
              <w:rPr>
                <w:rFonts w:ascii="Times New Roman" w:hAnsi="Times New Roman" w:cs="Times New Roman"/>
                <w:bCs/>
              </w:rPr>
              <w:t>-2013</w:t>
            </w:r>
            <w:r w:rsidR="006D6E6E" w:rsidRPr="00024D72">
              <w:rPr>
                <w:rFonts w:ascii="Times New Roman" w:hAnsi="Times New Roman" w:cs="Times New Roman"/>
                <w:bCs/>
              </w:rPr>
              <w:t xml:space="preserve"> </w:t>
            </w:r>
            <w:r w:rsidR="009239CC">
              <w:rPr>
                <w:rFonts w:ascii="Times New Roman" w:hAnsi="Times New Roman" w:cs="Times New Roman"/>
                <w:bCs/>
              </w:rPr>
              <w:t>Spring</w:t>
            </w:r>
          </w:p>
        </w:tc>
      </w:tr>
      <w:tr w:rsidR="00F144FA" w:rsidRPr="00024D72" w:rsidTr="003041C7">
        <w:trPr>
          <w:cantSplit/>
          <w:trHeight w:val="42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F144FA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Instructor</w:t>
            </w:r>
            <w:r w:rsidR="00FE12E6" w:rsidRPr="00024D72">
              <w:rPr>
                <w:rFonts w:ascii="Times New Roman" w:hAnsi="Times New Roman" w:cs="Times New Roman"/>
              </w:rPr>
              <w:t xml:space="preserve">                 </w:t>
            </w:r>
            <w:r w:rsidR="00854D86" w:rsidRPr="00024D72">
              <w:rPr>
                <w:rFonts w:ascii="Times New Roman" w:hAnsi="Times New Roman" w:cs="Times New Roman"/>
              </w:rPr>
              <w:t xml:space="preserve">  </w:t>
            </w:r>
            <w:r w:rsidR="00FE12E6" w:rsidRPr="00024D72">
              <w:rPr>
                <w:rFonts w:ascii="Times New Roman" w:hAnsi="Times New Roman" w:cs="Times New Roman"/>
              </w:rPr>
              <w:t xml:space="preserve"> </w:t>
            </w:r>
            <w:r w:rsidR="009505BE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171450" cy="161925"/>
                  <wp:effectExtent l="19050" t="0" r="0" b="0"/>
                  <wp:docPr id="6" name="Picture 6" descr="bud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d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144FA" w:rsidRPr="00024D72" w:rsidRDefault="00376993">
            <w:pPr>
              <w:rPr>
                <w:rFonts w:ascii="Times New Roman" w:hAnsi="Times New Roman" w:cs="Times New Roman"/>
                <w:bCs/>
              </w:rPr>
            </w:pPr>
            <w:r w:rsidRPr="00024D72">
              <w:rPr>
                <w:rFonts w:ascii="Times New Roman" w:hAnsi="Times New Roman" w:cs="Times New Roman"/>
                <w:bCs/>
              </w:rPr>
              <w:t>Dr.</w:t>
            </w:r>
            <w:r w:rsidR="00F144FA" w:rsidRPr="00024D72">
              <w:rPr>
                <w:rFonts w:ascii="Times New Roman" w:hAnsi="Times New Roman" w:cs="Times New Roman"/>
                <w:bCs/>
              </w:rPr>
              <w:t xml:space="preserve"> Serkan ERTİN</w:t>
            </w:r>
          </w:p>
        </w:tc>
      </w:tr>
      <w:tr w:rsidR="003D5447" w:rsidRPr="00024D72" w:rsidTr="003041C7">
        <w:trPr>
          <w:cantSplit/>
          <w:trHeight w:val="40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D5447" w:rsidRPr="00024D72" w:rsidRDefault="003D5447" w:rsidP="00473243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E-Mail</w:t>
            </w:r>
            <w:r w:rsidR="00473243" w:rsidRPr="00024D72">
              <w:rPr>
                <w:rFonts w:ascii="Times New Roman" w:hAnsi="Times New Roman" w:cs="Times New Roman"/>
              </w:rPr>
              <w:t xml:space="preserve"> / Phone</w:t>
            </w:r>
            <w:r w:rsidR="00FE12E6" w:rsidRPr="00024D72">
              <w:rPr>
                <w:rFonts w:ascii="Times New Roman" w:hAnsi="Times New Roman" w:cs="Times New Roman"/>
              </w:rPr>
              <w:t xml:space="preserve">       </w:t>
            </w:r>
            <w:r w:rsidR="00D26FC9" w:rsidRPr="00024D72">
              <w:rPr>
                <w:rFonts w:ascii="Times New Roman" w:hAnsi="Times New Roman" w:cs="Times New Roman"/>
              </w:rPr>
              <w:t xml:space="preserve"> </w:t>
            </w:r>
            <w:r w:rsidR="00854D86" w:rsidRPr="00024D72">
              <w:rPr>
                <w:rFonts w:ascii="Times New Roman" w:hAnsi="Times New Roman" w:cs="Times New Roman"/>
              </w:rPr>
              <w:t xml:space="preserve"> </w:t>
            </w:r>
            <w:r w:rsidR="005D4AEC" w:rsidRPr="00024D72">
              <w:rPr>
                <w:rFonts w:ascii="Times New Roman" w:hAnsi="Times New Roman" w:cs="Times New Roman"/>
              </w:rPr>
              <w:t xml:space="preserve"> </w:t>
            </w:r>
            <w:r w:rsidR="00854D86" w:rsidRPr="00024D72">
              <w:rPr>
                <w:rFonts w:ascii="Times New Roman" w:hAnsi="Times New Roman" w:cs="Times New Roman"/>
              </w:rPr>
              <w:t xml:space="preserve"> </w:t>
            </w:r>
            <w:r w:rsidR="00D26FC9" w:rsidRPr="00024D72">
              <w:rPr>
                <w:rFonts w:ascii="Times New Roman" w:hAnsi="Times New Roman" w:cs="Times New Roman"/>
              </w:rPr>
              <w:t xml:space="preserve"> </w:t>
            </w:r>
            <w:r w:rsidR="009505BE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123825" cy="114300"/>
                  <wp:effectExtent l="19050" t="0" r="9525" b="0"/>
                  <wp:docPr id="7" name="Picture 7" descr="feedb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eedb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D5447" w:rsidRPr="00024D72" w:rsidRDefault="00376993" w:rsidP="00376993">
            <w:pPr>
              <w:rPr>
                <w:rFonts w:ascii="Times New Roman" w:hAnsi="Times New Roman" w:cs="Times New Roman"/>
                <w:bCs/>
              </w:rPr>
            </w:pPr>
            <w:r w:rsidRPr="00024D72">
              <w:rPr>
                <w:rFonts w:ascii="Times New Roman" w:hAnsi="Times New Roman" w:cs="Times New Roman"/>
                <w:bCs/>
              </w:rPr>
              <w:t>serkan.</w:t>
            </w:r>
            <w:r w:rsidR="003D5447" w:rsidRPr="00024D72">
              <w:rPr>
                <w:rFonts w:ascii="Times New Roman" w:hAnsi="Times New Roman" w:cs="Times New Roman"/>
                <w:bCs/>
              </w:rPr>
              <w:t>ertin@</w:t>
            </w:r>
            <w:r w:rsidRPr="00024D72">
              <w:rPr>
                <w:rFonts w:ascii="Times New Roman" w:hAnsi="Times New Roman" w:cs="Times New Roman"/>
                <w:bCs/>
              </w:rPr>
              <w:t>kocaeli</w:t>
            </w:r>
            <w:r w:rsidR="003D5447" w:rsidRPr="00024D72">
              <w:rPr>
                <w:rFonts w:ascii="Times New Roman" w:hAnsi="Times New Roman" w:cs="Times New Roman"/>
                <w:bCs/>
              </w:rPr>
              <w:t>.edu.tr</w:t>
            </w:r>
            <w:r w:rsidR="00D043E2" w:rsidRPr="00024D72">
              <w:rPr>
                <w:rFonts w:ascii="Times New Roman" w:hAnsi="Times New Roman" w:cs="Times New Roman"/>
                <w:bCs/>
              </w:rPr>
              <w:t xml:space="preserve">  </w:t>
            </w:r>
            <w:r w:rsidR="00473243" w:rsidRPr="00024D72">
              <w:rPr>
                <w:rFonts w:ascii="Times New Roman" w:hAnsi="Times New Roman" w:cs="Times New Roman"/>
                <w:bCs/>
              </w:rPr>
              <w:t xml:space="preserve"> / </w:t>
            </w:r>
            <w:r w:rsidRPr="00024D72">
              <w:rPr>
                <w:rFonts w:ascii="Times New Roman" w:hAnsi="Times New Roman" w:cs="Times New Roman"/>
                <w:bCs/>
              </w:rPr>
              <w:t>303</w:t>
            </w:r>
            <w:r w:rsidR="00473243" w:rsidRPr="00024D72">
              <w:rPr>
                <w:rFonts w:ascii="Times New Roman" w:hAnsi="Times New Roman" w:cs="Times New Roman"/>
                <w:bCs/>
              </w:rPr>
              <w:t xml:space="preserve"> </w:t>
            </w:r>
            <w:r w:rsidRPr="00024D72">
              <w:rPr>
                <w:rFonts w:ascii="Times New Roman" w:hAnsi="Times New Roman" w:cs="Times New Roman"/>
                <w:bCs/>
              </w:rPr>
              <w:t>28</w:t>
            </w:r>
            <w:r w:rsidR="00473243" w:rsidRPr="00024D72">
              <w:rPr>
                <w:rFonts w:ascii="Times New Roman" w:hAnsi="Times New Roman" w:cs="Times New Roman"/>
                <w:bCs/>
              </w:rPr>
              <w:t xml:space="preserve"> </w:t>
            </w:r>
            <w:r w:rsidRPr="00024D72">
              <w:rPr>
                <w:rFonts w:ascii="Times New Roman" w:hAnsi="Times New Roman" w:cs="Times New Roman"/>
                <w:bCs/>
              </w:rPr>
              <w:t>84</w:t>
            </w:r>
          </w:p>
        </w:tc>
      </w:tr>
      <w:tr w:rsidR="003D5447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D5447" w:rsidRPr="00024D72" w:rsidRDefault="003D5447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Session</w:t>
            </w:r>
            <w:r w:rsidR="009E0518" w:rsidRPr="00024D72">
              <w:rPr>
                <w:rFonts w:ascii="Times New Roman" w:hAnsi="Times New Roman" w:cs="Times New Roman"/>
              </w:rPr>
              <w:t>s</w:t>
            </w:r>
            <w:r w:rsidR="00FE12E6" w:rsidRPr="00024D72">
              <w:rPr>
                <w:rFonts w:ascii="Times New Roman" w:hAnsi="Times New Roman" w:cs="Times New Roman"/>
              </w:rPr>
              <w:t xml:space="preserve">                  </w:t>
            </w:r>
            <w:r w:rsidR="00854D86" w:rsidRPr="00024D72">
              <w:rPr>
                <w:rFonts w:ascii="Times New Roman" w:hAnsi="Times New Roman" w:cs="Times New Roman"/>
              </w:rPr>
              <w:t xml:space="preserve"> </w:t>
            </w:r>
            <w:r w:rsidR="00FE12E6" w:rsidRPr="00024D72">
              <w:rPr>
                <w:rFonts w:ascii="Times New Roman" w:hAnsi="Times New Roman" w:cs="Times New Roman"/>
              </w:rPr>
              <w:t xml:space="preserve">    </w:t>
            </w:r>
            <w:r w:rsidR="009505BE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171450" cy="161925"/>
                  <wp:effectExtent l="19050" t="0" r="0" b="0"/>
                  <wp:docPr id="8" name="Picture 8" descr="buddy_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ddy_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5447" w:rsidRPr="00024D72" w:rsidRDefault="00CC46FE" w:rsidP="003769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TBA</w:t>
            </w:r>
          </w:p>
        </w:tc>
      </w:tr>
      <w:tr w:rsidR="001B2E7B" w:rsidRPr="00024D72">
        <w:trPr>
          <w:cantSplit/>
          <w:trHeight w:val="46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0" w:color="000000" w:fill="FFFFFF"/>
          </w:tcPr>
          <w:p w:rsidR="001B2E7B" w:rsidRPr="00024D72" w:rsidRDefault="001B2E7B" w:rsidP="001B2E7B">
            <w:pPr>
              <w:pStyle w:val="Heading2"/>
              <w:jc w:val="left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 xml:space="preserve">Office Hours             </w:t>
            </w:r>
            <w:r w:rsidR="005D4AEC" w:rsidRPr="00024D72">
              <w:rPr>
                <w:rFonts w:ascii="Times New Roman" w:hAnsi="Times New Roman" w:cs="Times New Roman"/>
              </w:rPr>
              <w:t xml:space="preserve">  </w:t>
            </w:r>
            <w:r w:rsidR="009505BE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171450" cy="161925"/>
                  <wp:effectExtent l="19050" t="0" r="0" b="0"/>
                  <wp:docPr id="9" name="Picture 9" descr="buddy_a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ddy_a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7B" w:rsidRPr="00024D72" w:rsidRDefault="00CC46FE" w:rsidP="008C4B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TBA</w:t>
            </w:r>
          </w:p>
        </w:tc>
      </w:tr>
    </w:tbl>
    <w:p w:rsidR="001B2E7B" w:rsidRPr="00024D72" w:rsidRDefault="001B2E7B">
      <w:pPr>
        <w:rPr>
          <w:rFonts w:ascii="Times New Roman" w:hAnsi="Times New Roman" w:cs="Times New Roman"/>
          <w:b/>
          <w:bCs/>
        </w:rPr>
      </w:pPr>
    </w:p>
    <w:p w:rsidR="00AD43D3" w:rsidRPr="00024D72" w:rsidRDefault="00AD43D3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3"/>
      </w:tblGrid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F144FA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t>Course Objectives</w:t>
            </w:r>
            <w:r w:rsidR="00854D86" w:rsidRPr="00024D72">
              <w:rPr>
                <w:rFonts w:ascii="Times New Roman" w:hAnsi="Times New Roman" w:cs="Times New Roman"/>
              </w:rPr>
              <w:t xml:space="preserve">       </w:t>
            </w:r>
            <w:r w:rsidR="009505BE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495300" cy="238125"/>
                  <wp:effectExtent l="19050" t="0" r="0" b="0"/>
                  <wp:docPr id="10" name="Picture 10" descr="j0195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195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9B" w:rsidRDefault="00B77C9B" w:rsidP="003D580F">
            <w:pPr>
              <w:pStyle w:val="NormalWeb"/>
              <w:jc w:val="both"/>
              <w:rPr>
                <w:lang w:val="en-GB"/>
              </w:rPr>
            </w:pPr>
          </w:p>
          <w:p w:rsidR="00886ABC" w:rsidRDefault="00E71EAE" w:rsidP="003D580F">
            <w:pPr>
              <w:pStyle w:val="NormalWeb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The course will cover </w:t>
            </w:r>
            <w:r w:rsidR="002E46A6">
              <w:rPr>
                <w:lang w:val="en-GB"/>
              </w:rPr>
              <w:t xml:space="preserve">different types of drama written in the twentieth century, including the reflections and representations of the major trends, ideas, and concerns of the century. </w:t>
            </w:r>
          </w:p>
          <w:p w:rsidR="00DF60D6" w:rsidRPr="00024D72" w:rsidRDefault="00DF60D6" w:rsidP="003D580F">
            <w:pPr>
              <w:pStyle w:val="NormalWeb"/>
              <w:jc w:val="both"/>
              <w:rPr>
                <w:lang w:val="en-GB"/>
              </w:rPr>
            </w:pPr>
          </w:p>
        </w:tc>
      </w:tr>
    </w:tbl>
    <w:p w:rsidR="00D54EDE" w:rsidRPr="00024D72" w:rsidRDefault="00D54EDE">
      <w:pPr>
        <w:rPr>
          <w:rFonts w:ascii="Times New Roman" w:hAnsi="Times New Roman" w:cs="Times New Roman"/>
          <w:b/>
          <w:bCs/>
        </w:rPr>
      </w:pPr>
    </w:p>
    <w:p w:rsidR="00AD43D3" w:rsidRPr="00024D72" w:rsidRDefault="00AD43D3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003"/>
      </w:tblGrid>
      <w:tr w:rsidR="00D54EDE" w:rsidRPr="00024D72">
        <w:trPr>
          <w:trHeight w:val="140"/>
        </w:trPr>
        <w:tc>
          <w:tcPr>
            <w:tcW w:w="9003" w:type="dxa"/>
            <w:shd w:val="pct20" w:color="000000" w:fill="FFFFFF"/>
          </w:tcPr>
          <w:p w:rsidR="00274FAE" w:rsidRPr="00024D72" w:rsidRDefault="00D54EDE" w:rsidP="00274FAE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t xml:space="preserve">Course Requirements      </w:t>
            </w:r>
            <w:r w:rsidR="009505BE">
              <w:rPr>
                <w:noProof/>
                <w:lang w:val="tr-TR" w:eastAsia="tr-TR"/>
              </w:rPr>
              <w:drawing>
                <wp:inline distT="0" distB="0" distL="0" distR="0">
                  <wp:extent cx="304800" cy="219075"/>
                  <wp:effectExtent l="19050" t="0" r="0" b="0"/>
                  <wp:docPr id="11" name="Picture 11" descr="j030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0302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BBD" w:rsidRPr="00024D72" w:rsidRDefault="008C4BBD" w:rsidP="0033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3348CB" w:rsidRPr="003348CB" w:rsidRDefault="003348CB" w:rsidP="0033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Prerequisite:</w:t>
      </w:r>
      <w:r w:rsidR="00261C68" w:rsidRPr="00261C68">
        <w:rPr>
          <w:rFonts w:ascii="Times New Roman" w:hAnsi="Times New Roman" w:cs="Times New Roman"/>
          <w:noProof/>
          <w:lang w:val="tr-TR" w:eastAsia="tr-TR"/>
        </w:rPr>
        <w:t xml:space="preserve"> </w:t>
      </w:r>
      <w:r w:rsidR="00261C68" w:rsidRPr="00261C68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>
            <wp:extent cx="152400" cy="152400"/>
            <wp:effectExtent l="19050" t="0" r="0" b="0"/>
            <wp:docPr id="25" name="Picture 14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arn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The participants are expected to have read at least one play by Ibsen, Chekhov and Pinter; and to have studied </w:t>
      </w:r>
      <w:r w:rsidRPr="003348CB">
        <w:rPr>
          <w:rFonts w:ascii="Times New Roman" w:hAnsi="Times New Roman" w:cs="Times New Roman"/>
          <w:bCs/>
          <w:i/>
        </w:rPr>
        <w:t>Hamlet</w:t>
      </w:r>
      <w:r>
        <w:rPr>
          <w:rFonts w:ascii="Times New Roman" w:hAnsi="Times New Roman" w:cs="Times New Roman"/>
          <w:bCs/>
        </w:rPr>
        <w:t xml:space="preserve"> and </w:t>
      </w:r>
      <w:r w:rsidRPr="003348CB">
        <w:rPr>
          <w:rFonts w:ascii="Times New Roman" w:hAnsi="Times New Roman" w:cs="Times New Roman"/>
          <w:bCs/>
          <w:i/>
        </w:rPr>
        <w:t>Waiting for Godot</w:t>
      </w:r>
      <w:r>
        <w:rPr>
          <w:rFonts w:ascii="Times New Roman" w:hAnsi="Times New Roman" w:cs="Times New Roman"/>
          <w:bCs/>
        </w:rPr>
        <w:t xml:space="preserve"> in detail.</w:t>
      </w:r>
    </w:p>
    <w:p w:rsidR="003348CB" w:rsidRDefault="003348CB" w:rsidP="0033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</w:p>
    <w:p w:rsidR="00274FAE" w:rsidRPr="00024D72" w:rsidRDefault="00D4794E" w:rsidP="0033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  <w:r w:rsidRPr="00024D72">
        <w:rPr>
          <w:rFonts w:ascii="Times New Roman" w:hAnsi="Times New Roman" w:cs="Times New Roman"/>
          <w:b/>
          <w:bCs/>
        </w:rPr>
        <w:t>Classroom:</w:t>
      </w:r>
      <w:r w:rsidR="009505BE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>
            <wp:extent cx="219075" cy="161925"/>
            <wp:effectExtent l="19050" t="0" r="9525" b="0"/>
            <wp:docPr id="12" name="Picture 12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19538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D72">
        <w:rPr>
          <w:rFonts w:ascii="Times New Roman" w:hAnsi="Times New Roman" w:cs="Times New Roman"/>
          <w:b/>
          <w:bCs/>
        </w:rPr>
        <w:t xml:space="preserve"> </w:t>
      </w:r>
    </w:p>
    <w:p w:rsidR="006A5C2D" w:rsidRPr="00024D72" w:rsidRDefault="006A5C2D" w:rsidP="0033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Cs/>
        </w:rPr>
      </w:pPr>
    </w:p>
    <w:p w:rsidR="00274FAE" w:rsidRPr="00024D72" w:rsidRDefault="006B7B0F" w:rsidP="0033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24D72">
        <w:rPr>
          <w:rFonts w:ascii="Times New Roman" w:hAnsi="Times New Roman" w:cs="Times New Roman"/>
          <w:b/>
          <w:bCs/>
        </w:rPr>
        <w:t>Assignment</w:t>
      </w:r>
      <w:r w:rsidR="00D54EDE" w:rsidRPr="00024D72">
        <w:rPr>
          <w:rFonts w:ascii="Times New Roman" w:hAnsi="Times New Roman" w:cs="Times New Roman"/>
          <w:b/>
          <w:bCs/>
        </w:rPr>
        <w:t>s:</w:t>
      </w:r>
      <w:r w:rsidR="009505BE">
        <w:rPr>
          <w:rFonts w:ascii="Times New Roman" w:hAnsi="Times New Roman" w:cs="Times New Roman"/>
          <w:b/>
          <w:bCs/>
          <w:noProof/>
          <w:lang w:val="tr-TR" w:eastAsia="tr-TR"/>
        </w:rPr>
        <w:drawing>
          <wp:inline distT="0" distB="0" distL="0" distR="0">
            <wp:extent cx="276225" cy="180975"/>
            <wp:effectExtent l="19050" t="0" r="9525" b="0"/>
            <wp:docPr id="13" name="Picture 13" descr="tao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on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28B" w:rsidRPr="00024D72">
        <w:rPr>
          <w:rFonts w:ascii="Times New Roman" w:hAnsi="Times New Roman" w:cs="Times New Roman"/>
          <w:b/>
          <w:bCs/>
        </w:rPr>
        <w:t xml:space="preserve"> </w:t>
      </w:r>
      <w:r w:rsidR="00274FAE" w:rsidRPr="00024D72">
        <w:rPr>
          <w:rFonts w:ascii="Times New Roman" w:hAnsi="Times New Roman" w:cs="Times New Roman"/>
        </w:rPr>
        <w:t xml:space="preserve"> </w:t>
      </w:r>
    </w:p>
    <w:p w:rsidR="0071428B" w:rsidRPr="00024D72" w:rsidRDefault="0071428B" w:rsidP="00333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:rsidR="00401E91" w:rsidRPr="00401E91" w:rsidRDefault="00960E68" w:rsidP="001B25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 w:rsidRPr="00024D72">
        <w:rPr>
          <w:rFonts w:ascii="Times New Roman" w:hAnsi="Times New Roman" w:cs="Times New Roman"/>
          <w:b/>
          <w:bCs/>
        </w:rPr>
        <w:t>Presentations</w:t>
      </w:r>
      <w:r w:rsidR="001524BF" w:rsidRPr="00024D72">
        <w:rPr>
          <w:rFonts w:ascii="Times New Roman" w:hAnsi="Times New Roman" w:cs="Times New Roman"/>
          <w:b/>
          <w:bCs/>
        </w:rPr>
        <w:t xml:space="preserve">: </w:t>
      </w:r>
    </w:p>
    <w:p w:rsidR="00734F64" w:rsidRDefault="00734F64">
      <w:pPr>
        <w:rPr>
          <w:rFonts w:ascii="Times New Roman" w:hAnsi="Times New Roman" w:cs="Times New Roman"/>
          <w:b/>
          <w:bCs/>
        </w:rPr>
      </w:pPr>
    </w:p>
    <w:p w:rsidR="00401E91" w:rsidRDefault="00401E91">
      <w:pPr>
        <w:rPr>
          <w:rFonts w:ascii="Times New Roman" w:hAnsi="Times New Roman" w:cs="Times New Roman"/>
          <w:b/>
          <w:bCs/>
        </w:rPr>
      </w:pPr>
    </w:p>
    <w:p w:rsidR="00401E91" w:rsidRDefault="00401E91">
      <w:pPr>
        <w:rPr>
          <w:rFonts w:ascii="Times New Roman" w:hAnsi="Times New Roman" w:cs="Times New Roman"/>
          <w:b/>
          <w:bCs/>
        </w:rPr>
      </w:pPr>
    </w:p>
    <w:p w:rsidR="00401E91" w:rsidRDefault="00401E91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margin" w:tblpY="1471"/>
        <w:tblW w:w="9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7619"/>
        <w:gridCol w:w="8"/>
      </w:tblGrid>
      <w:tr w:rsidR="00401E91" w:rsidRPr="00024D72" w:rsidTr="000002D5">
        <w:trPr>
          <w:gridAfter w:val="1"/>
          <w:wAfter w:w="8" w:type="dxa"/>
        </w:trPr>
        <w:tc>
          <w:tcPr>
            <w:tcW w:w="9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Pr="00024D72" w:rsidRDefault="00401E91" w:rsidP="00000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Weekly Schedule     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tr-TR" w:eastAsia="tr-TR"/>
              </w:rPr>
              <w:drawing>
                <wp:inline distT="0" distB="0" distL="0" distR="0">
                  <wp:extent cx="514350" cy="238125"/>
                  <wp:effectExtent l="0" t="0" r="0" b="0"/>
                  <wp:docPr id="37" name="Picture 23" descr="j030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j030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1 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8BD" w:rsidRDefault="003F58BD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</w:t>
            </w:r>
          </w:p>
          <w:p w:rsidR="00C31DBA" w:rsidRPr="003F58BD" w:rsidRDefault="00401E91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G.B Shaw </w:t>
            </w:r>
            <w:r>
              <w:rPr>
                <w:rFonts w:ascii="Times New Roman" w:hAnsi="Times New Roman" w:cs="Times New Roman"/>
                <w:i/>
              </w:rPr>
              <w:t xml:space="preserve">Mrs. Warren’s Profession </w:t>
            </w:r>
            <w:r w:rsidR="00940D91">
              <w:rPr>
                <w:rFonts w:ascii="Times New Roman" w:hAnsi="Times New Roman" w:cs="Times New Roman"/>
              </w:rPr>
              <w:t>(1893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2 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Pr="00024D72" w:rsidRDefault="00401E91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</w:p>
        </w:tc>
      </w:tr>
      <w:tr w:rsidR="00401E91" w:rsidRPr="00401E91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3 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3F" w:rsidRDefault="00401E91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</w:t>
            </w:r>
            <w:r w:rsidR="00B573DE">
              <w:rPr>
                <w:rFonts w:ascii="Times New Roman" w:hAnsi="Times New Roman" w:cs="Times New Roman"/>
              </w:rPr>
              <w:t xml:space="preserve">B. </w:t>
            </w:r>
            <w:r>
              <w:rPr>
                <w:rFonts w:ascii="Times New Roman" w:hAnsi="Times New Roman" w:cs="Times New Roman"/>
              </w:rPr>
              <w:t xml:space="preserve">Beckett </w:t>
            </w:r>
            <w:r>
              <w:rPr>
                <w:rFonts w:ascii="Times New Roman" w:hAnsi="Times New Roman" w:cs="Times New Roman"/>
                <w:i/>
              </w:rPr>
              <w:t xml:space="preserve">End Game </w:t>
            </w:r>
            <w:r>
              <w:rPr>
                <w:rFonts w:ascii="Times New Roman" w:hAnsi="Times New Roman" w:cs="Times New Roman"/>
              </w:rPr>
              <w:t xml:space="preserve">(1956) </w:t>
            </w:r>
            <w:r w:rsidR="00632C8A">
              <w:rPr>
                <w:rFonts w:ascii="Times New Roman" w:hAnsi="Times New Roman" w:cs="Times New Roman"/>
              </w:rPr>
              <w:t xml:space="preserve"> </w:t>
            </w:r>
            <w:r w:rsidR="00B573DE">
              <w:t xml:space="preserve"> </w:t>
            </w:r>
          </w:p>
          <w:p w:rsidR="00401E91" w:rsidRDefault="00632C8A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r w:rsidRPr="00632C8A">
              <w:rPr>
                <w:rFonts w:ascii="Times New Roman" w:hAnsi="Times New Roman" w:cs="Times New Roman"/>
              </w:rPr>
              <w:t>Theatre of the Absurd</w:t>
            </w:r>
            <w:r>
              <w:rPr>
                <w:rFonts w:ascii="Times New Roman" w:hAnsi="Times New Roman" w:cs="Times New Roman"/>
              </w:rPr>
              <w:t>-</w:t>
            </w:r>
            <w:r w:rsidRPr="00632C8A">
              <w:rPr>
                <w:rFonts w:ascii="Times New Roman" w:hAnsi="Times New Roman" w:cs="Times New Roman"/>
              </w:rPr>
              <w:t xml:space="preserve"> Martin Esslin</w:t>
            </w:r>
          </w:p>
          <w:p w:rsidR="00AC043F" w:rsidRDefault="00401E91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  <w:lang w:val="en-US"/>
              </w:rPr>
            </w:pPr>
            <w:r w:rsidRPr="00401E91">
              <w:rPr>
                <w:rFonts w:ascii="Times New Roman" w:hAnsi="Times New Roman" w:cs="Times New Roman"/>
                <w:lang w:val="en-US"/>
              </w:rPr>
              <w:t xml:space="preserve">Jean-Paul Sartre </w:t>
            </w:r>
            <w:r w:rsidRPr="00401E91">
              <w:rPr>
                <w:rFonts w:ascii="Times New Roman" w:hAnsi="Times New Roman" w:cs="Times New Roman"/>
                <w:i/>
                <w:lang w:val="en-US"/>
              </w:rPr>
              <w:t>No Exit</w:t>
            </w:r>
            <w:r w:rsidRPr="00401E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2C8A">
              <w:rPr>
                <w:rFonts w:ascii="Times New Roman" w:hAnsi="Times New Roman" w:cs="Times New Roman"/>
                <w:lang w:val="en-US"/>
              </w:rPr>
              <w:t xml:space="preserve">          </w:t>
            </w:r>
          </w:p>
          <w:p w:rsidR="00401E91" w:rsidRPr="00401E91" w:rsidRDefault="00632C8A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Existentialism</w:t>
            </w: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4 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Pr="00024D72" w:rsidRDefault="00401E91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5 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Default="00401E91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Tom Stoppard </w:t>
            </w:r>
            <w:r>
              <w:rPr>
                <w:rFonts w:ascii="Times New Roman" w:hAnsi="Times New Roman" w:cs="Times New Roman"/>
                <w:i/>
              </w:rPr>
              <w:t xml:space="preserve">Rosencrantz and Guildenstern Are Dead </w:t>
            </w:r>
            <w:r>
              <w:rPr>
                <w:rFonts w:ascii="Times New Roman" w:hAnsi="Times New Roman" w:cs="Times New Roman"/>
              </w:rPr>
              <w:t>(1970)</w:t>
            </w:r>
          </w:p>
          <w:p w:rsidR="00AC043F" w:rsidRPr="00AC043F" w:rsidRDefault="00AC043F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(Shakespeare’s </w:t>
            </w:r>
            <w:r>
              <w:rPr>
                <w:rFonts w:ascii="Times New Roman" w:hAnsi="Times New Roman" w:cs="Times New Roman"/>
                <w:i/>
              </w:rPr>
              <w:t>Hamlet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6 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Pr="00024D72" w:rsidRDefault="00401E91" w:rsidP="000002D5">
            <w:pPr>
              <w:tabs>
                <w:tab w:val="left" w:pos="342"/>
                <w:tab w:val="left" w:pos="2322"/>
              </w:tabs>
              <w:rPr>
                <w:rFonts w:ascii="Times New Roman" w:hAnsi="Times New Roman" w:cs="Times New Roman"/>
              </w:rPr>
            </w:pP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7 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Default="00401E91" w:rsidP="000002D5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 Pinter </w:t>
            </w:r>
            <w:r>
              <w:rPr>
                <w:rFonts w:ascii="Times New Roman" w:hAnsi="Times New Roman" w:cs="Times New Roman"/>
                <w:i/>
              </w:rPr>
              <w:t xml:space="preserve">Old Times </w:t>
            </w:r>
            <w:r>
              <w:rPr>
                <w:rFonts w:ascii="Times New Roman" w:hAnsi="Times New Roman" w:cs="Times New Roman"/>
              </w:rPr>
              <w:t>(1971)</w:t>
            </w:r>
          </w:p>
          <w:p w:rsidR="003B14C3" w:rsidRPr="001B25A5" w:rsidRDefault="003B14C3" w:rsidP="000002D5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plays</w:t>
            </w: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8 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Pr="00995522" w:rsidRDefault="00401E91" w:rsidP="000002D5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Week 9 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Pr="001B25A5" w:rsidRDefault="00401E91" w:rsidP="000002D5">
            <w:r>
              <w:t xml:space="preserve">Peter Shaffer </w:t>
            </w:r>
            <w:r>
              <w:rPr>
                <w:i/>
              </w:rPr>
              <w:t xml:space="preserve">Equus </w:t>
            </w:r>
            <w:r>
              <w:t>(1973)</w:t>
            </w: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10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Pr="00024D72" w:rsidRDefault="00401E91" w:rsidP="000002D5"/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11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Default="00401E91" w:rsidP="000002D5">
            <w:r>
              <w:t xml:space="preserve">Alan Ayckbourn </w:t>
            </w:r>
            <w:r>
              <w:rPr>
                <w:i/>
              </w:rPr>
              <w:t>Woman in Mind</w:t>
            </w:r>
            <w:r w:rsidR="00080F9E">
              <w:t xml:space="preserve"> (1985</w:t>
            </w:r>
            <w:r>
              <w:t>)</w:t>
            </w:r>
          </w:p>
          <w:p w:rsidR="00D355F3" w:rsidRPr="00D355F3" w:rsidRDefault="00D355F3" w:rsidP="000002D5"/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12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Pr="00024D72" w:rsidRDefault="00401E91" w:rsidP="000002D5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13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Pr="001B25A5" w:rsidRDefault="00401E91" w:rsidP="000002D5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Arnold Wesker </w:t>
            </w:r>
            <w:r>
              <w:rPr>
                <w:rFonts w:ascii="Times New Roman" w:hAnsi="Times New Roman" w:cs="Times New Roman"/>
                <w:i/>
              </w:rPr>
              <w:t xml:space="preserve">One-Woman Plays </w:t>
            </w:r>
            <w:r>
              <w:rPr>
                <w:rFonts w:ascii="Times New Roman" w:hAnsi="Times New Roman" w:cs="Times New Roman"/>
              </w:rPr>
              <w:t>(1988)</w:t>
            </w: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>Week 14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Pr="00024D72" w:rsidRDefault="00401E91" w:rsidP="000002D5">
            <w:pPr>
              <w:tabs>
                <w:tab w:val="left" w:pos="2322"/>
              </w:tabs>
              <w:ind w:left="162"/>
              <w:rPr>
                <w:rFonts w:ascii="Times New Roman" w:hAnsi="Times New Roman" w:cs="Times New Roman"/>
              </w:rPr>
            </w:pP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15</w:t>
            </w:r>
          </w:p>
          <w:p w:rsidR="00401E91" w:rsidRPr="00024D72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43F" w:rsidRDefault="00AC043F" w:rsidP="000002D5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Epic theatre</w:t>
            </w:r>
          </w:p>
          <w:p w:rsidR="00AC043F" w:rsidRDefault="00401E91" w:rsidP="000002D5">
            <w:pPr>
              <w:tabs>
                <w:tab w:val="left" w:pos="2322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Caryl Churchill </w:t>
            </w:r>
            <w:r>
              <w:rPr>
                <w:rFonts w:ascii="Times New Roman" w:hAnsi="Times New Roman" w:cs="Times New Roman"/>
                <w:i/>
              </w:rPr>
              <w:t xml:space="preserve">Mad Forest </w:t>
            </w:r>
            <w:r>
              <w:rPr>
                <w:rFonts w:ascii="Times New Roman" w:hAnsi="Times New Roman" w:cs="Times New Roman"/>
              </w:rPr>
              <w:t>(1990)</w:t>
            </w:r>
            <w:r w:rsidR="002815C6">
              <w:rPr>
                <w:rFonts w:ascii="Times New Roman" w:hAnsi="Times New Roman" w:cs="Times New Roman"/>
              </w:rPr>
              <w:t xml:space="preserve"> </w:t>
            </w:r>
          </w:p>
          <w:p w:rsidR="00401E91" w:rsidRPr="00E126D5" w:rsidRDefault="00517894" w:rsidP="00AC043F">
            <w:pPr>
              <w:tabs>
                <w:tab w:val="left" w:pos="2322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Bertolt</w:t>
            </w:r>
            <w:r w:rsidR="00401E91">
              <w:rPr>
                <w:rFonts w:ascii="Times New Roman" w:hAnsi="Times New Roman" w:cs="Times New Roman"/>
              </w:rPr>
              <w:t xml:space="preserve"> Brecht </w:t>
            </w:r>
            <w:r w:rsidR="00401E91">
              <w:rPr>
                <w:rFonts w:ascii="Times New Roman" w:hAnsi="Times New Roman" w:cs="Times New Roman"/>
                <w:i/>
              </w:rPr>
              <w:t>Mother Courage</w:t>
            </w:r>
            <w:r w:rsidR="00E126D5">
              <w:rPr>
                <w:rFonts w:ascii="Times New Roman" w:hAnsi="Times New Roman" w:cs="Times New Roman"/>
                <w:i/>
              </w:rPr>
              <w:t xml:space="preserve"> and Her Children (1939)</w:t>
            </w:r>
          </w:p>
        </w:tc>
      </w:tr>
      <w:tr w:rsidR="00401E91" w:rsidRPr="00024D72" w:rsidTr="000002D5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Week 16</w:t>
            </w:r>
          </w:p>
          <w:p w:rsidR="00401E91" w:rsidRDefault="00401E91" w:rsidP="000002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E91" w:rsidRDefault="00401E91" w:rsidP="000002D5">
            <w:pPr>
              <w:tabs>
                <w:tab w:val="left" w:pos="2322"/>
              </w:tabs>
              <w:rPr>
                <w:rFonts w:ascii="Times New Roman" w:hAnsi="Times New Roman" w:cs="Times New Roman"/>
              </w:rPr>
            </w:pPr>
          </w:p>
        </w:tc>
      </w:tr>
    </w:tbl>
    <w:p w:rsidR="00401E91" w:rsidRDefault="00401E91">
      <w:pPr>
        <w:rPr>
          <w:rFonts w:ascii="Times New Roman" w:hAnsi="Times New Roman" w:cs="Times New Roman"/>
          <w:b/>
          <w:bCs/>
        </w:rPr>
      </w:pPr>
    </w:p>
    <w:p w:rsidR="00734F64" w:rsidRPr="00024D72" w:rsidRDefault="00734F64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3"/>
      </w:tblGrid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144FA" w:rsidRPr="00024D72" w:rsidRDefault="00734F64">
            <w:pPr>
              <w:pStyle w:val="Heading2"/>
              <w:rPr>
                <w:rFonts w:ascii="Times New Roman" w:hAnsi="Times New Roman" w:cs="Times New Roman"/>
              </w:rPr>
            </w:pPr>
            <w:r w:rsidRPr="00734F64">
              <w:rPr>
                <w:rFonts w:ascii="Times New Roman" w:hAnsi="Times New Roman" w:cs="Times New Roman"/>
                <w:bCs w:val="0"/>
              </w:rPr>
              <w:t>Textbook</w:t>
            </w:r>
            <w:r w:rsidRPr="00024D72">
              <w:rPr>
                <w:rFonts w:ascii="Times New Roman" w:hAnsi="Times New Roman" w:cs="Times New Roman"/>
                <w:b w:val="0"/>
                <w:bCs w:val="0"/>
              </w:rPr>
              <w:t xml:space="preserve">              </w:t>
            </w:r>
            <w:r w:rsidR="009505BE">
              <w:rPr>
                <w:rFonts w:ascii="Times New Roman" w:hAnsi="Times New Roman" w:cs="Times New Roman"/>
                <w:b w:val="0"/>
                <w:bCs w:val="0"/>
                <w:noProof/>
                <w:lang w:val="tr-TR" w:eastAsia="tr-TR"/>
              </w:rPr>
              <w:drawing>
                <wp:inline distT="0" distB="0" distL="0" distR="0">
                  <wp:extent cx="142875" cy="114300"/>
                  <wp:effectExtent l="19050" t="0" r="9525" b="0"/>
                  <wp:docPr id="21" name="Picture 21" descr="address_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ddress_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4FA" w:rsidRPr="00024D72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8B" w:rsidRDefault="0071428B" w:rsidP="00734F6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34F64" w:rsidRDefault="00734F64" w:rsidP="00734F64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34F64" w:rsidRPr="00024D72" w:rsidRDefault="00734F64" w:rsidP="00734F6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144FA" w:rsidRDefault="00F144FA" w:rsidP="009E4CF4"/>
    <w:p w:rsidR="00734F64" w:rsidRDefault="00734F64" w:rsidP="009E4CF4"/>
    <w:p w:rsidR="00B27A2C" w:rsidRDefault="00B27A2C" w:rsidP="009E4CF4"/>
    <w:p w:rsidR="00B27A2C" w:rsidRDefault="00B27A2C" w:rsidP="009E4CF4"/>
    <w:p w:rsidR="00B27A2C" w:rsidRDefault="00B27A2C" w:rsidP="009E4CF4"/>
    <w:p w:rsidR="00B27A2C" w:rsidRDefault="00B27A2C" w:rsidP="009E4C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3"/>
      </w:tblGrid>
      <w:tr w:rsidR="00734F64" w:rsidRPr="00024D72" w:rsidTr="00AF560D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34F64" w:rsidRPr="00024D72" w:rsidRDefault="00734F64" w:rsidP="00DF60D6">
            <w:pPr>
              <w:pStyle w:val="Heading2"/>
              <w:rPr>
                <w:rFonts w:ascii="Times New Roman" w:hAnsi="Times New Roman" w:cs="Times New Roman"/>
              </w:rPr>
            </w:pPr>
            <w:r w:rsidRPr="00024D72">
              <w:rPr>
                <w:rFonts w:ascii="Times New Roman" w:hAnsi="Times New Roman" w:cs="Times New Roman"/>
              </w:rPr>
              <w:lastRenderedPageBreak/>
              <w:t>Reference Books &amp; Sources</w:t>
            </w:r>
            <w:r w:rsidR="00B27A2C">
              <w:rPr>
                <w:rFonts w:ascii="Times New Roman" w:hAnsi="Times New Roman" w:cs="Times New Roman"/>
              </w:rPr>
              <w:t xml:space="preserve"> &amp;</w:t>
            </w:r>
            <w:r w:rsidR="00B27A2C" w:rsidRPr="00B27A2C">
              <w:rPr>
                <w:rFonts w:ascii="Times New Roman" w:hAnsi="Times New Roman" w:cs="Times New Roman"/>
                <w:lang w:val="tr-TR"/>
              </w:rPr>
              <w:t xml:space="preserve"> Avoiding Plagiarism</w:t>
            </w:r>
            <w:r w:rsidRPr="00024D72">
              <w:rPr>
                <w:rFonts w:ascii="Times New Roman" w:hAnsi="Times New Roman" w:cs="Times New Roman"/>
              </w:rPr>
              <w:t xml:space="preserve">  </w:t>
            </w:r>
            <w:r w:rsidR="009505BE">
              <w:rPr>
                <w:rFonts w:ascii="Times New Roman" w:hAnsi="Times New Roman" w:cs="Times New Roman"/>
                <w:b w:val="0"/>
                <w:noProof/>
                <w:lang w:val="tr-TR" w:eastAsia="tr-TR"/>
              </w:rPr>
              <w:drawing>
                <wp:inline distT="0" distB="0" distL="0" distR="0">
                  <wp:extent cx="257175" cy="238125"/>
                  <wp:effectExtent l="19050" t="0" r="9525" b="0"/>
                  <wp:docPr id="22" name="Picture 22" descr="j0299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j0299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F60D6" w:rsidRPr="00024D72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</w:tr>
      <w:tr w:rsidR="00734F64" w:rsidRPr="00024D72" w:rsidTr="00AF560D">
        <w:tc>
          <w:tcPr>
            <w:tcW w:w="9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F64" w:rsidRDefault="00734F64" w:rsidP="00AF560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34F64" w:rsidRPr="00B27A2C" w:rsidRDefault="002F0C22" w:rsidP="00B27A2C">
            <w:pPr>
              <w:rPr>
                <w:rFonts w:ascii="Times New Roman" w:hAnsi="Times New Roman" w:cs="Times New Roman"/>
                <w:bCs/>
                <w:lang w:val="tr-TR"/>
              </w:rPr>
            </w:pPr>
            <w:r>
              <w:rPr>
                <w:rFonts w:ascii="Times New Roman" w:hAnsi="Times New Roman" w:cs="Times New Roman"/>
                <w:bCs/>
                <w:lang w:val="tr-TR"/>
              </w:rPr>
              <w:t>Y</w:t>
            </w:r>
            <w:r w:rsidR="00B27A2C" w:rsidRPr="00B27A2C">
              <w:rPr>
                <w:rFonts w:ascii="Times New Roman" w:hAnsi="Times New Roman" w:cs="Times New Roman"/>
                <w:bCs/>
                <w:lang w:val="tr-TR"/>
              </w:rPr>
              <w:t xml:space="preserve">ou are </w:t>
            </w:r>
            <w:r w:rsidR="00825F88">
              <w:rPr>
                <w:rFonts w:ascii="Times New Roman" w:hAnsi="Times New Roman" w:cs="Times New Roman"/>
                <w:bCs/>
                <w:lang w:val="tr-TR"/>
              </w:rPr>
              <w:t>supposed</w:t>
            </w:r>
            <w:r w:rsidR="00B27A2C" w:rsidRPr="00B27A2C">
              <w:rPr>
                <w:rFonts w:ascii="Times New Roman" w:hAnsi="Times New Roman" w:cs="Times New Roman"/>
                <w:bCs/>
                <w:lang w:val="tr-TR"/>
              </w:rPr>
              <w:t xml:space="preserve"> to </w:t>
            </w:r>
            <w:r w:rsidR="00825F88">
              <w:rPr>
                <w:rFonts w:ascii="Times New Roman" w:hAnsi="Times New Roman" w:cs="Times New Roman"/>
                <w:bCs/>
                <w:lang w:val="tr-TR"/>
              </w:rPr>
              <w:t>comply</w:t>
            </w:r>
            <w:r w:rsidR="00B27A2C" w:rsidRPr="00B27A2C">
              <w:rPr>
                <w:rFonts w:ascii="Times New Roman" w:hAnsi="Times New Roman" w:cs="Times New Roman"/>
                <w:bCs/>
                <w:lang w:val="tr-TR"/>
              </w:rPr>
              <w:t xml:space="preserve"> </w:t>
            </w:r>
            <w:r w:rsidR="00825F88">
              <w:rPr>
                <w:rFonts w:ascii="Times New Roman" w:hAnsi="Times New Roman" w:cs="Times New Roman"/>
                <w:bCs/>
                <w:lang w:val="tr-TR"/>
              </w:rPr>
              <w:t>with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 the norms of academic honesty; thus, f</w:t>
            </w:r>
            <w:r w:rsidR="00B27A2C" w:rsidRPr="00B27A2C">
              <w:rPr>
                <w:rFonts w:ascii="Times New Roman" w:hAnsi="Times New Roman" w:cs="Times New Roman"/>
                <w:bCs/>
                <w:lang w:val="tr-TR"/>
              </w:rPr>
              <w:t xml:space="preserve">ailing to acknowledge sources or willfully misrepresenting the work of others as your own will </w:t>
            </w:r>
            <w:r w:rsidR="00825F88" w:rsidRPr="00825F88">
              <w:rPr>
                <w:rFonts w:ascii="Times New Roman" w:hAnsi="Times New Roman" w:cs="Times New Roman"/>
                <w:bCs/>
                <w:u w:val="single"/>
                <w:lang w:val="tr-TR"/>
              </w:rPr>
              <w:t>NOT</w:t>
            </w:r>
            <w:r w:rsidR="00B27A2C" w:rsidRPr="00B27A2C">
              <w:rPr>
                <w:rFonts w:ascii="Times New Roman" w:hAnsi="Times New Roman" w:cs="Times New Roman"/>
                <w:bCs/>
                <w:lang w:val="tr-TR"/>
              </w:rPr>
              <w:t xml:space="preserve"> be tolerated. Everything you submit must be your own work, writt</w:t>
            </w:r>
            <w:r>
              <w:rPr>
                <w:rFonts w:ascii="Times New Roman" w:hAnsi="Times New Roman" w:cs="Times New Roman"/>
                <w:bCs/>
                <w:lang w:val="tr-TR"/>
              </w:rPr>
              <w:t xml:space="preserve">en specifically for this class. </w:t>
            </w:r>
            <w:r w:rsidR="00B27A2C" w:rsidRPr="00B27A2C">
              <w:rPr>
                <w:rFonts w:ascii="Times New Roman" w:hAnsi="Times New Roman" w:cs="Times New Roman"/>
                <w:bCs/>
                <w:lang w:val="tr-TR"/>
              </w:rPr>
              <w:t xml:space="preserve">Plagiarism </w:t>
            </w:r>
            <w:r w:rsidR="00825F88">
              <w:rPr>
                <w:rFonts w:ascii="Times New Roman" w:hAnsi="Times New Roman" w:cs="Times New Roman"/>
                <w:bCs/>
                <w:lang w:val="tr-TR"/>
              </w:rPr>
              <w:t>may</w:t>
            </w:r>
            <w:r w:rsidR="00B27A2C" w:rsidRPr="00B27A2C">
              <w:rPr>
                <w:rFonts w:ascii="Times New Roman" w:hAnsi="Times New Roman" w:cs="Times New Roman"/>
                <w:bCs/>
                <w:lang w:val="tr-TR"/>
              </w:rPr>
              <w:t xml:space="preserve"> result in withdrawal from the course with a grade of F, suspension or expulsion fr</w:t>
            </w:r>
            <w:r>
              <w:rPr>
                <w:rFonts w:ascii="Times New Roman" w:hAnsi="Times New Roman" w:cs="Times New Roman"/>
                <w:bCs/>
                <w:lang w:val="tr-TR"/>
              </w:rPr>
              <w:t>om the university.</w:t>
            </w:r>
          </w:p>
          <w:p w:rsidR="00734F64" w:rsidRPr="00024D72" w:rsidRDefault="00734F64" w:rsidP="00AF56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4F64" w:rsidRDefault="00734F64" w:rsidP="009E4CF4"/>
    <w:p w:rsidR="001B25A5" w:rsidRDefault="001B25A5" w:rsidP="009E4CF4"/>
    <w:p w:rsidR="001B25A5" w:rsidRDefault="001B25A5" w:rsidP="009E4CF4"/>
    <w:p w:rsidR="001B25A5" w:rsidRDefault="001B25A5" w:rsidP="009E4CF4"/>
    <w:p w:rsidR="001B25A5" w:rsidRDefault="001B25A5" w:rsidP="009E4CF4"/>
    <w:p w:rsidR="001B25A5" w:rsidRDefault="001B25A5" w:rsidP="009E4CF4"/>
    <w:p w:rsidR="001B25A5" w:rsidRDefault="001B25A5" w:rsidP="009E4CF4"/>
    <w:p w:rsidR="001B25A5" w:rsidRDefault="001B25A5" w:rsidP="009E4CF4"/>
    <w:tbl>
      <w:tblPr>
        <w:tblW w:w="0" w:type="auto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60"/>
        <w:gridCol w:w="4440"/>
      </w:tblGrid>
      <w:tr w:rsidR="001B25A5" w:rsidRPr="00024D72" w:rsidTr="000002D5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B25A5" w:rsidRPr="00024D72" w:rsidRDefault="00632327" w:rsidP="006323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EVALUATION &amp; GRADING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noProof/>
                <w:lang w:val="tr-TR" w:eastAsia="tr-TR"/>
              </w:rPr>
              <w:drawing>
                <wp:inline distT="0" distB="0" distL="0" distR="0">
                  <wp:extent cx="314325" cy="152400"/>
                  <wp:effectExtent l="19050" t="0" r="9525" b="0"/>
                  <wp:docPr id="36" name="Picture 16" descr="10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0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B25A5" w:rsidRPr="00024D72" w:rsidRDefault="001B25A5" w:rsidP="000002D5">
            <w:pPr>
              <w:rPr>
                <w:rFonts w:ascii="Times New Roman" w:hAnsi="Times New Roman" w:cs="Times New Roman"/>
                <w:b/>
                <w:bCs/>
              </w:rPr>
            </w:pPr>
            <w:r w:rsidRPr="00024D72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r w:rsidR="00632327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</w:tr>
      <w:tr w:rsidR="001B25A5" w:rsidRPr="00024D72" w:rsidTr="000002D5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B25A5" w:rsidRPr="00632327" w:rsidRDefault="001B25A5" w:rsidP="000002D5">
            <w:pPr>
              <w:rPr>
                <w:rFonts w:ascii="Times New Roman" w:hAnsi="Times New Roman" w:cs="Times New Roman"/>
                <w:bCs/>
              </w:rPr>
            </w:pPr>
            <w:r w:rsidRPr="006323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Midterm </w:t>
            </w:r>
            <w:r w:rsidRPr="00632327">
              <w:rPr>
                <w:rFonts w:ascii="Times New Roman" w:hAnsi="Times New Roman" w:cs="Times New Roman"/>
                <w:bCs/>
              </w:rPr>
              <w:t xml:space="preserve">                                               </w:t>
            </w:r>
            <w:r w:rsidRPr="00632327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drawing>
                <wp:inline distT="0" distB="0" distL="0" distR="0">
                  <wp:extent cx="314325" cy="152400"/>
                  <wp:effectExtent l="19050" t="0" r="9525" b="0"/>
                  <wp:docPr id="32" name="Picture 17" descr="25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5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A5" w:rsidRPr="00632327" w:rsidRDefault="001B25A5" w:rsidP="000002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2327">
              <w:rPr>
                <w:rFonts w:ascii="Times New Roman" w:hAnsi="Times New Roman" w:cs="Times New Roman"/>
                <w:bCs/>
              </w:rPr>
              <w:t xml:space="preserve">% </w:t>
            </w:r>
            <w:r w:rsidR="0051056D" w:rsidRPr="00632327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B25A5" w:rsidRPr="00024D72" w:rsidTr="000002D5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B25A5" w:rsidRPr="00632327" w:rsidRDefault="001B25A5" w:rsidP="000002D5">
            <w:pPr>
              <w:rPr>
                <w:rFonts w:ascii="Times New Roman" w:hAnsi="Times New Roman" w:cs="Times New Roman"/>
                <w:bCs/>
              </w:rPr>
            </w:pPr>
            <w:r w:rsidRPr="00632327">
              <w:rPr>
                <w:rFonts w:ascii="Times New Roman" w:hAnsi="Times New Roman" w:cs="Times New Roman"/>
                <w:bCs/>
                <w:sz w:val="22"/>
                <w:szCs w:val="22"/>
              </w:rPr>
              <w:t>Presentations</w:t>
            </w:r>
            <w:r w:rsidRPr="00632327">
              <w:rPr>
                <w:rFonts w:ascii="Times New Roman" w:hAnsi="Times New Roman" w:cs="Times New Roman"/>
                <w:bCs/>
              </w:rPr>
              <w:t xml:space="preserve">                                         </w:t>
            </w:r>
            <w:r w:rsidRPr="00632327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drawing>
                <wp:inline distT="0" distB="0" distL="0" distR="0">
                  <wp:extent cx="314325" cy="152400"/>
                  <wp:effectExtent l="19050" t="0" r="9525" b="0"/>
                  <wp:docPr id="33" name="Picture 18" descr="3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3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A5" w:rsidRPr="00632327" w:rsidRDefault="001B25A5" w:rsidP="000002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2327">
              <w:rPr>
                <w:rFonts w:ascii="Times New Roman" w:hAnsi="Times New Roman" w:cs="Times New Roman"/>
                <w:bCs/>
              </w:rPr>
              <w:t xml:space="preserve">% </w:t>
            </w:r>
            <w:r w:rsidR="0051056D" w:rsidRPr="00632327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B25A5" w:rsidRPr="00024D72" w:rsidTr="000002D5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B25A5" w:rsidRPr="00632327" w:rsidRDefault="001B25A5" w:rsidP="000002D5">
            <w:pPr>
              <w:rPr>
                <w:rFonts w:ascii="Times New Roman" w:hAnsi="Times New Roman" w:cs="Times New Roman"/>
                <w:bCs/>
              </w:rPr>
            </w:pPr>
            <w:r w:rsidRPr="00632327">
              <w:rPr>
                <w:rFonts w:ascii="Times New Roman" w:hAnsi="Times New Roman" w:cs="Times New Roman"/>
                <w:bCs/>
                <w:sz w:val="22"/>
                <w:szCs w:val="22"/>
              </w:rPr>
              <w:t>Assignments / Participation</w:t>
            </w:r>
            <w:r w:rsidRPr="00632327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632327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drawing>
                <wp:inline distT="0" distB="0" distL="0" distR="0">
                  <wp:extent cx="314325" cy="152400"/>
                  <wp:effectExtent l="19050" t="0" r="9525" b="0"/>
                  <wp:docPr id="34" name="Picture 19" descr="1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A5" w:rsidRPr="00632327" w:rsidRDefault="001B25A5" w:rsidP="000002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2327">
              <w:rPr>
                <w:rFonts w:ascii="Times New Roman" w:hAnsi="Times New Roman" w:cs="Times New Roman"/>
                <w:bCs/>
              </w:rPr>
              <w:t xml:space="preserve">% </w:t>
            </w:r>
            <w:r w:rsidR="0051056D" w:rsidRPr="00632327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B25A5" w:rsidRPr="00024D72" w:rsidTr="000002D5"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B25A5" w:rsidRPr="00632327" w:rsidRDefault="001B25A5" w:rsidP="000002D5">
            <w:pPr>
              <w:rPr>
                <w:rFonts w:ascii="Times New Roman" w:hAnsi="Times New Roman" w:cs="Times New Roman"/>
                <w:bCs/>
              </w:rPr>
            </w:pPr>
            <w:r w:rsidRPr="0063232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Final Exam           </w:t>
            </w:r>
            <w:r w:rsidRPr="00632327">
              <w:rPr>
                <w:rFonts w:ascii="Times New Roman" w:hAnsi="Times New Roman" w:cs="Times New Roman"/>
                <w:bCs/>
              </w:rPr>
              <w:t xml:space="preserve">                                  </w:t>
            </w:r>
            <w:r w:rsidRPr="00632327">
              <w:rPr>
                <w:rFonts w:ascii="Times New Roman" w:hAnsi="Times New Roman" w:cs="Times New Roman"/>
                <w:bCs/>
                <w:noProof/>
                <w:lang w:val="tr-TR" w:eastAsia="tr-TR"/>
              </w:rPr>
              <w:drawing>
                <wp:inline distT="0" distB="0" distL="0" distR="0">
                  <wp:extent cx="314325" cy="152400"/>
                  <wp:effectExtent l="19050" t="0" r="9525" b="0"/>
                  <wp:docPr id="35" name="Picture 20" descr="30_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0_ch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A5" w:rsidRPr="00632327" w:rsidRDefault="001B25A5" w:rsidP="000002D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2327">
              <w:rPr>
                <w:rFonts w:ascii="Times New Roman" w:hAnsi="Times New Roman" w:cs="Times New Roman"/>
                <w:bCs/>
              </w:rPr>
              <w:t xml:space="preserve">% </w:t>
            </w:r>
            <w:r w:rsidR="0051056D" w:rsidRPr="00632327">
              <w:rPr>
                <w:rFonts w:ascii="Times New Roman" w:hAnsi="Times New Roman" w:cs="Times New Roman"/>
                <w:bCs/>
              </w:rPr>
              <w:t>30</w:t>
            </w:r>
          </w:p>
        </w:tc>
      </w:tr>
    </w:tbl>
    <w:p w:rsidR="001B25A5" w:rsidRPr="00024D72" w:rsidRDefault="001B25A5" w:rsidP="009E4CF4"/>
    <w:sectPr w:rsidR="001B25A5" w:rsidRPr="00024D72" w:rsidSect="008C4BBD">
      <w:pgSz w:w="11906" w:h="16838" w:code="9"/>
      <w:pgMar w:top="1418" w:right="1418" w:bottom="1418" w:left="1701" w:header="708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3D" w:rsidRDefault="00E20F3D" w:rsidP="00FE1E9A">
      <w:r>
        <w:separator/>
      </w:r>
    </w:p>
  </w:endnote>
  <w:endnote w:type="continuationSeparator" w:id="0">
    <w:p w:rsidR="00E20F3D" w:rsidRDefault="00E20F3D" w:rsidP="00FE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3D" w:rsidRDefault="00E20F3D" w:rsidP="00FE1E9A">
      <w:r>
        <w:separator/>
      </w:r>
    </w:p>
  </w:footnote>
  <w:footnote w:type="continuationSeparator" w:id="0">
    <w:p w:rsidR="00E20F3D" w:rsidRDefault="00E20F3D" w:rsidP="00FE1E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88514E"/>
    <w:lvl w:ilvl="0">
      <w:numFmt w:val="decimal"/>
      <w:lvlText w:val="*"/>
      <w:lvlJc w:val="left"/>
    </w:lvl>
  </w:abstractNum>
  <w:abstractNum w:abstractNumId="1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>
    <w:nsid w:val="0000000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">
    <w:nsid w:val="485703BF"/>
    <w:multiLevelType w:val="singleLevel"/>
    <w:tmpl w:val="858E0B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cs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447"/>
    <w:rsid w:val="00016CDC"/>
    <w:rsid w:val="00024D72"/>
    <w:rsid w:val="000528D5"/>
    <w:rsid w:val="000737FF"/>
    <w:rsid w:val="00080F9E"/>
    <w:rsid w:val="000C5362"/>
    <w:rsid w:val="000D16ED"/>
    <w:rsid w:val="000D1B7B"/>
    <w:rsid w:val="000E5735"/>
    <w:rsid w:val="0011430D"/>
    <w:rsid w:val="001524BF"/>
    <w:rsid w:val="00161AA9"/>
    <w:rsid w:val="001636B6"/>
    <w:rsid w:val="00182137"/>
    <w:rsid w:val="001B25A5"/>
    <w:rsid w:val="001B2E7B"/>
    <w:rsid w:val="001C6EB6"/>
    <w:rsid w:val="001D1057"/>
    <w:rsid w:val="001D3F22"/>
    <w:rsid w:val="00221268"/>
    <w:rsid w:val="002269E8"/>
    <w:rsid w:val="00243FA3"/>
    <w:rsid w:val="002505E9"/>
    <w:rsid w:val="00261C68"/>
    <w:rsid w:val="00266735"/>
    <w:rsid w:val="00274FAE"/>
    <w:rsid w:val="002815C6"/>
    <w:rsid w:val="00284B95"/>
    <w:rsid w:val="0029135C"/>
    <w:rsid w:val="002A11DF"/>
    <w:rsid w:val="002C177A"/>
    <w:rsid w:val="002E16AD"/>
    <w:rsid w:val="002E46A6"/>
    <w:rsid w:val="002E728C"/>
    <w:rsid w:val="002F0C22"/>
    <w:rsid w:val="00300C64"/>
    <w:rsid w:val="003041C7"/>
    <w:rsid w:val="00304393"/>
    <w:rsid w:val="00324EDA"/>
    <w:rsid w:val="00333363"/>
    <w:rsid w:val="003342DA"/>
    <w:rsid w:val="003348CB"/>
    <w:rsid w:val="003458E8"/>
    <w:rsid w:val="00350CEA"/>
    <w:rsid w:val="00376993"/>
    <w:rsid w:val="00377DE0"/>
    <w:rsid w:val="003806A2"/>
    <w:rsid w:val="003A5A35"/>
    <w:rsid w:val="003A7385"/>
    <w:rsid w:val="003B14C3"/>
    <w:rsid w:val="003D5447"/>
    <w:rsid w:val="003D580F"/>
    <w:rsid w:val="003F58BD"/>
    <w:rsid w:val="00400289"/>
    <w:rsid w:val="00401E91"/>
    <w:rsid w:val="00414310"/>
    <w:rsid w:val="00416A5F"/>
    <w:rsid w:val="004266EA"/>
    <w:rsid w:val="004339C1"/>
    <w:rsid w:val="00473243"/>
    <w:rsid w:val="00493AA9"/>
    <w:rsid w:val="004D7D8F"/>
    <w:rsid w:val="004F51C9"/>
    <w:rsid w:val="004F6D08"/>
    <w:rsid w:val="0051056D"/>
    <w:rsid w:val="00511233"/>
    <w:rsid w:val="00517894"/>
    <w:rsid w:val="00524C11"/>
    <w:rsid w:val="00546243"/>
    <w:rsid w:val="00546F92"/>
    <w:rsid w:val="00574E82"/>
    <w:rsid w:val="005A257C"/>
    <w:rsid w:val="005A2FBC"/>
    <w:rsid w:val="005A69D4"/>
    <w:rsid w:val="005D4AEC"/>
    <w:rsid w:val="005E0F18"/>
    <w:rsid w:val="005E23EF"/>
    <w:rsid w:val="006167A4"/>
    <w:rsid w:val="0062305F"/>
    <w:rsid w:val="00632327"/>
    <w:rsid w:val="00632C8A"/>
    <w:rsid w:val="00655290"/>
    <w:rsid w:val="006A1020"/>
    <w:rsid w:val="006A5C2D"/>
    <w:rsid w:val="006B2BD5"/>
    <w:rsid w:val="006B4B01"/>
    <w:rsid w:val="006B7B0F"/>
    <w:rsid w:val="006C0A20"/>
    <w:rsid w:val="006D6E6E"/>
    <w:rsid w:val="006F6763"/>
    <w:rsid w:val="0071428B"/>
    <w:rsid w:val="00734F64"/>
    <w:rsid w:val="007715C6"/>
    <w:rsid w:val="007753FA"/>
    <w:rsid w:val="0078396B"/>
    <w:rsid w:val="00792CBF"/>
    <w:rsid w:val="007D4643"/>
    <w:rsid w:val="007E0A54"/>
    <w:rsid w:val="00800CA9"/>
    <w:rsid w:val="00823031"/>
    <w:rsid w:val="00825F88"/>
    <w:rsid w:val="008463AD"/>
    <w:rsid w:val="00854D86"/>
    <w:rsid w:val="00886ABC"/>
    <w:rsid w:val="008A3C0C"/>
    <w:rsid w:val="008B1230"/>
    <w:rsid w:val="008B5E94"/>
    <w:rsid w:val="008C4BBD"/>
    <w:rsid w:val="008D2583"/>
    <w:rsid w:val="008E670F"/>
    <w:rsid w:val="008F2E67"/>
    <w:rsid w:val="008F4694"/>
    <w:rsid w:val="00912B6B"/>
    <w:rsid w:val="0091663B"/>
    <w:rsid w:val="009239CC"/>
    <w:rsid w:val="0093520F"/>
    <w:rsid w:val="00940D91"/>
    <w:rsid w:val="009505BE"/>
    <w:rsid w:val="00954598"/>
    <w:rsid w:val="0095712E"/>
    <w:rsid w:val="0095748C"/>
    <w:rsid w:val="00960E68"/>
    <w:rsid w:val="00975D02"/>
    <w:rsid w:val="0099099D"/>
    <w:rsid w:val="00994510"/>
    <w:rsid w:val="00995522"/>
    <w:rsid w:val="009B57E7"/>
    <w:rsid w:val="009C750A"/>
    <w:rsid w:val="009E0518"/>
    <w:rsid w:val="009E0BAF"/>
    <w:rsid w:val="009E4CF4"/>
    <w:rsid w:val="00A25251"/>
    <w:rsid w:val="00A344F9"/>
    <w:rsid w:val="00A36F5B"/>
    <w:rsid w:val="00A45ADA"/>
    <w:rsid w:val="00A5045E"/>
    <w:rsid w:val="00A90B07"/>
    <w:rsid w:val="00A93C18"/>
    <w:rsid w:val="00A96910"/>
    <w:rsid w:val="00AA2060"/>
    <w:rsid w:val="00AA6A3C"/>
    <w:rsid w:val="00AB0E4F"/>
    <w:rsid w:val="00AC043F"/>
    <w:rsid w:val="00AD43D3"/>
    <w:rsid w:val="00AF560D"/>
    <w:rsid w:val="00B2546F"/>
    <w:rsid w:val="00B27A2C"/>
    <w:rsid w:val="00B41887"/>
    <w:rsid w:val="00B51D1B"/>
    <w:rsid w:val="00B573DE"/>
    <w:rsid w:val="00B77C9B"/>
    <w:rsid w:val="00B80DFF"/>
    <w:rsid w:val="00BA5D83"/>
    <w:rsid w:val="00BA7BCA"/>
    <w:rsid w:val="00BB0C8E"/>
    <w:rsid w:val="00BC224B"/>
    <w:rsid w:val="00BE2166"/>
    <w:rsid w:val="00C01FA6"/>
    <w:rsid w:val="00C31DBA"/>
    <w:rsid w:val="00C51554"/>
    <w:rsid w:val="00CC46FE"/>
    <w:rsid w:val="00CD4688"/>
    <w:rsid w:val="00CE6C21"/>
    <w:rsid w:val="00CF0A41"/>
    <w:rsid w:val="00D0139E"/>
    <w:rsid w:val="00D043E2"/>
    <w:rsid w:val="00D22ADF"/>
    <w:rsid w:val="00D26FC9"/>
    <w:rsid w:val="00D355F3"/>
    <w:rsid w:val="00D42D51"/>
    <w:rsid w:val="00D4794E"/>
    <w:rsid w:val="00D51DD2"/>
    <w:rsid w:val="00D54EDE"/>
    <w:rsid w:val="00D82DC2"/>
    <w:rsid w:val="00D87738"/>
    <w:rsid w:val="00DD7165"/>
    <w:rsid w:val="00DF60D6"/>
    <w:rsid w:val="00E04D09"/>
    <w:rsid w:val="00E126D5"/>
    <w:rsid w:val="00E20F3D"/>
    <w:rsid w:val="00E26E45"/>
    <w:rsid w:val="00E71EAE"/>
    <w:rsid w:val="00E74470"/>
    <w:rsid w:val="00E874AE"/>
    <w:rsid w:val="00E9645A"/>
    <w:rsid w:val="00EF33E0"/>
    <w:rsid w:val="00EF3FD2"/>
    <w:rsid w:val="00F144FA"/>
    <w:rsid w:val="00F30AEF"/>
    <w:rsid w:val="00F93E3D"/>
    <w:rsid w:val="00FA1FCC"/>
    <w:rsid w:val="00FB5C6F"/>
    <w:rsid w:val="00FB7400"/>
    <w:rsid w:val="00FE12E6"/>
    <w:rsid w:val="00FE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77A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C177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177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C177A"/>
    <w:pPr>
      <w:keepNext/>
      <w:overflowPunct/>
      <w:autoSpaceDE/>
      <w:autoSpaceDN/>
      <w:adjustRightInd/>
      <w:ind w:left="252"/>
      <w:textAlignment w:val="auto"/>
      <w:outlineLvl w:val="2"/>
    </w:pPr>
    <w:rPr>
      <w:lang w:val="en-US"/>
    </w:rPr>
  </w:style>
  <w:style w:type="paragraph" w:styleId="Heading4">
    <w:name w:val="heading 4"/>
    <w:basedOn w:val="Normal"/>
    <w:next w:val="Normal"/>
    <w:qFormat/>
    <w:rsid w:val="002C177A"/>
    <w:pPr>
      <w:keepNext/>
      <w:tabs>
        <w:tab w:val="left" w:pos="2322"/>
      </w:tabs>
      <w:overflowPunct/>
      <w:autoSpaceDE/>
      <w:autoSpaceDN/>
      <w:adjustRightInd/>
      <w:ind w:left="162"/>
      <w:textAlignment w:val="auto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C177A"/>
    <w:pPr>
      <w:overflowPunct/>
      <w:autoSpaceDE/>
      <w:autoSpaceDN/>
      <w:adjustRightInd/>
      <w:ind w:left="252"/>
      <w:textAlignment w:val="auto"/>
    </w:pPr>
    <w:rPr>
      <w:lang w:val="en-US"/>
    </w:rPr>
  </w:style>
  <w:style w:type="paragraph" w:styleId="NormalWeb">
    <w:name w:val="Normal (Web)"/>
    <w:basedOn w:val="Normal"/>
    <w:rsid w:val="001C6E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lang w:val="tr-TR" w:eastAsia="tr-TR"/>
    </w:rPr>
  </w:style>
  <w:style w:type="character" w:styleId="Hyperlink">
    <w:name w:val="Hyperlink"/>
    <w:basedOn w:val="DefaultParagraphFont"/>
    <w:rsid w:val="00D04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1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9A"/>
    <w:rPr>
      <w:rFonts w:ascii="Tms Rmn" w:hAnsi="Tms Rmn" w:cs="Tms Rm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FE1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E1E9A"/>
    <w:rPr>
      <w:rFonts w:ascii="Tms Rmn" w:hAnsi="Tms Rmn" w:cs="Tms Rm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FE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E9A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A36F5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resif.net/wp-content/uploads/2012/06/kocaeli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w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METU • FACULTY OF EDUCATION</vt:lpstr>
    </vt:vector>
  </TitlesOfParts>
  <Company>METU</Company>
  <LinksUpToDate>false</LinksUpToDate>
  <CharactersWithSpaces>2500</CharactersWithSpaces>
  <SharedDoc>false</SharedDoc>
  <HLinks>
    <vt:vector size="6" baseType="variant">
      <vt:variant>
        <vt:i4>2293821</vt:i4>
      </vt:variant>
      <vt:variant>
        <vt:i4>-1</vt:i4>
      </vt:variant>
      <vt:variant>
        <vt:i4>1030</vt:i4>
      </vt:variant>
      <vt:variant>
        <vt:i4>1</vt:i4>
      </vt:variant>
      <vt:variant>
        <vt:lpwstr>http://www.depresif.net/wp-content/uploads/2012/06/kocaeli.jpg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METU • FACULTY OF EDUCATION</dc:title>
  <dc:subject/>
  <dc:creator>Dr.Ertin</dc:creator>
  <cp:keywords/>
  <dc:description/>
  <cp:lastModifiedBy>serkan ertin</cp:lastModifiedBy>
  <cp:revision>34</cp:revision>
  <cp:lastPrinted>2002-03-04T14:58:00Z</cp:lastPrinted>
  <dcterms:created xsi:type="dcterms:W3CDTF">2012-12-25T07:27:00Z</dcterms:created>
  <dcterms:modified xsi:type="dcterms:W3CDTF">2013-01-16T15:50:00Z</dcterms:modified>
</cp:coreProperties>
</file>